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BA" w:rsidRDefault="005348BA" w:rsidP="005348BA">
      <w:r>
        <w:t xml:space="preserve">EU </w:t>
      </w:r>
      <w:proofErr w:type="spellStart"/>
      <w:r>
        <w:t>Vízitt</w:t>
      </w:r>
      <w:proofErr w:type="spellEnd"/>
    </w:p>
    <w:p w:rsidR="005348BA" w:rsidRDefault="005348BA" w:rsidP="005348BA"/>
    <w:p w:rsidR="005348BA" w:rsidRDefault="005348BA" w:rsidP="005348BA">
      <w:r>
        <w:t xml:space="preserve">Irodánk a Csobbanj Európa hagyományait követve </w:t>
      </w:r>
    </w:p>
    <w:p w:rsidR="005348BA" w:rsidRDefault="005348BA" w:rsidP="005348BA">
      <w:r>
        <w:t xml:space="preserve">2017. július 21-én a salgótarjáni Tóstrandon rendezte meg a Nógrád megyei </w:t>
      </w:r>
      <w:proofErr w:type="spellStart"/>
      <w:r>
        <w:t>Eu</w:t>
      </w:r>
      <w:proofErr w:type="spellEnd"/>
      <w:r>
        <w:t xml:space="preserve"> </w:t>
      </w:r>
      <w:proofErr w:type="spellStart"/>
      <w:r>
        <w:t>VÍZitt-et</w:t>
      </w:r>
      <w:proofErr w:type="spellEnd"/>
      <w:r>
        <w:t>. Ebben az esztendőben különleges programmal álltak elő partnereink, hiszen éppen a budapesti vizes VB hangulatát felhasználva fogyatékkal élő és ép fiatalokat vártak és hívtak egy rendhagyó uniós rendezvényre.</w:t>
      </w:r>
    </w:p>
    <w:p w:rsidR="005348BA" w:rsidRDefault="005348BA" w:rsidP="005348BA"/>
    <w:p w:rsidR="005348BA" w:rsidRDefault="005348BA" w:rsidP="005348BA"/>
    <w:p w:rsidR="005348BA" w:rsidRDefault="005348BA" w:rsidP="005348BA">
      <w:r>
        <w:rPr>
          <w:noProof/>
        </w:rPr>
        <w:drawing>
          <wp:anchor distT="0" distB="0" distL="114300" distR="114300" simplePos="0" relativeHeight="251659264" behindDoc="1" locked="0" layoutInCell="1" allowOverlap="1" wp14:anchorId="77A1A452" wp14:editId="0F29CEB6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010660" cy="2583180"/>
            <wp:effectExtent l="0" t="0" r="8890" b="762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8BA" w:rsidRDefault="005348BA" w:rsidP="005348BA"/>
    <w:p w:rsidR="005348BA" w:rsidRDefault="005348BA" w:rsidP="005348BA"/>
    <w:p w:rsidR="005348BA" w:rsidRDefault="005348BA" w:rsidP="005348BA"/>
    <w:p w:rsidR="005348BA" w:rsidRDefault="005348BA" w:rsidP="005348BA"/>
    <w:p w:rsidR="005348BA" w:rsidRDefault="005348BA" w:rsidP="005348BA"/>
    <w:p w:rsidR="005348BA" w:rsidRDefault="005348BA" w:rsidP="005348BA">
      <w:bookmarkStart w:id="0" w:name="_GoBack"/>
      <w:bookmarkEnd w:id="0"/>
    </w:p>
    <w:p w:rsidR="005348BA" w:rsidRDefault="005348BA" w:rsidP="005348BA"/>
    <w:p w:rsidR="005348BA" w:rsidRDefault="005348BA" w:rsidP="005348BA"/>
    <w:p w:rsidR="005348BA" w:rsidRDefault="005348BA" w:rsidP="005348BA"/>
    <w:p w:rsidR="005348BA" w:rsidRDefault="005348BA" w:rsidP="005348BA"/>
    <w:p w:rsidR="005348BA" w:rsidRDefault="005348BA" w:rsidP="005348BA"/>
    <w:p w:rsidR="005348BA" w:rsidRDefault="005348BA" w:rsidP="005348BA">
      <w:pPr>
        <w:ind w:firstLine="708"/>
      </w:pPr>
      <w:r>
        <w:t xml:space="preserve">A már hagyományos </w:t>
      </w:r>
      <w:proofErr w:type="spellStart"/>
      <w:r>
        <w:t>Eu</w:t>
      </w:r>
      <w:proofErr w:type="spellEnd"/>
      <w:r>
        <w:t>-s iglusátor, ugrálóvár és uniós játékokat felvonultató sátorváros mellett, mozgáskorlátozott, látáskorlátozott és szellemi fogyatékos fiatalokat invitáltak egy – az uniós irányelveknek megfelelő- esélyegyenlőséget jelentő sportrendezvényre.</w:t>
      </w:r>
    </w:p>
    <w:p w:rsidR="00107C6E" w:rsidRDefault="00107C6E"/>
    <w:sectPr w:rsidR="0010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BA"/>
    <w:rsid w:val="00107C6E"/>
    <w:rsid w:val="002023C0"/>
    <w:rsid w:val="005348BA"/>
    <w:rsid w:val="0066377A"/>
    <w:rsid w:val="00C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05BA"/>
  <w15:chartTrackingRefBased/>
  <w15:docId w15:val="{8FA92731-43EA-4419-A10A-3B41C863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56C5"/>
    <w:pPr>
      <w:spacing w:after="0"/>
    </w:pPr>
    <w:rPr>
      <w:rFonts w:ascii="Times New Roman" w:hAnsi="Times New Roman"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2018-03-02T13:07:00Z</dcterms:created>
  <dcterms:modified xsi:type="dcterms:W3CDTF">2018-03-02T13:08:00Z</dcterms:modified>
</cp:coreProperties>
</file>